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AE" w:rsidRPr="00446CA8" w:rsidRDefault="004001AE" w:rsidP="008D3FC8">
      <w:pPr>
        <w:jc w:val="center"/>
        <w:rPr>
          <w:b/>
        </w:rPr>
      </w:pPr>
      <w:r w:rsidRPr="00446CA8">
        <w:rPr>
          <w:b/>
        </w:rPr>
        <w:t>ПОЛОЖЕНИЕ</w:t>
      </w:r>
    </w:p>
    <w:p w:rsidR="004001AE" w:rsidRPr="00446CA8" w:rsidRDefault="004001AE" w:rsidP="008D3FC8">
      <w:pPr>
        <w:jc w:val="center"/>
        <w:rPr>
          <w:b/>
        </w:rPr>
      </w:pPr>
      <w:r w:rsidRPr="00446CA8">
        <w:rPr>
          <w:b/>
        </w:rPr>
        <w:t xml:space="preserve">о контрольной деятельности </w:t>
      </w:r>
    </w:p>
    <w:p w:rsidR="004001AE" w:rsidRDefault="004001AE" w:rsidP="008D3FC8">
      <w:pPr>
        <w:jc w:val="center"/>
      </w:pPr>
    </w:p>
    <w:p w:rsidR="004001AE" w:rsidRPr="00810900" w:rsidRDefault="004001AE" w:rsidP="00810900">
      <w:pPr>
        <w:jc w:val="center"/>
        <w:rPr>
          <w:b/>
        </w:rPr>
      </w:pPr>
      <w:r w:rsidRPr="00446CA8">
        <w:rPr>
          <w:b/>
        </w:rPr>
        <w:t>1. Общие положения</w:t>
      </w:r>
    </w:p>
    <w:p w:rsidR="004001AE" w:rsidRDefault="004001AE" w:rsidP="008D3FC8">
      <w:pPr>
        <w:jc w:val="both"/>
      </w:pPr>
      <w:r>
        <w:t xml:space="preserve">1.1. Настоящее положение разработано для муниципального дошкольного образовательного учреждения МДОУ ИРМО «Марковский детский сад комбинированного вида» (далее – Учреждение) в соответствии с Законом РФ «Об образовании», Типовым положением о дошкольном образовательном учреждении, Примерным положением об </w:t>
      </w:r>
      <w:proofErr w:type="spellStart"/>
      <w:r>
        <w:t>инспекционно-контрольной</w:t>
      </w:r>
      <w:proofErr w:type="spellEnd"/>
      <w:r>
        <w:t xml:space="preserve"> деятельности в образовательных учреждениях, Уставом Учреждения и регламентирует содержание и порядок проведения контрольной деятельности в Учреждении.</w:t>
      </w:r>
    </w:p>
    <w:p w:rsidR="004001AE" w:rsidRDefault="004001AE" w:rsidP="008D3FC8">
      <w:pPr>
        <w:jc w:val="both"/>
      </w:pPr>
      <w:r>
        <w:t>1.2. Контрольная деятельность – главный источник информации для диагностики состояния образовательного и воспитательного процессов, основных результатов деятельности Учреждения.</w:t>
      </w:r>
    </w:p>
    <w:p w:rsidR="004001AE" w:rsidRDefault="004001AE" w:rsidP="008D3FC8">
      <w:pPr>
        <w:jc w:val="both"/>
      </w:pPr>
      <w:r>
        <w:tab/>
      </w:r>
      <w:proofErr w:type="gramStart"/>
      <w:r>
        <w:t>Под контрольной деятельностью понимается проведение администрацией Учреждения (или специально созданной комиссией) наблюдений обследований, осуществляемых в порядке руководства и контроля в пределах своей компетенции за соблюдением работниками Учреждений законодательных и других нормативно-правовых актов РФ, Иркутской области, органов местного самоуправления, Учредителя, Учреждения.</w:t>
      </w:r>
      <w:proofErr w:type="gramEnd"/>
    </w:p>
    <w:p w:rsidR="004001AE" w:rsidRDefault="004001AE" w:rsidP="008D3FC8">
      <w:pPr>
        <w:jc w:val="both"/>
      </w:pPr>
      <w:r>
        <w:t>1.3. Контрольная деятельность – это мотивированный стимулирующий процесс, который призван снять затруднения участников образовательного процесса и повысить его эффективность.</w:t>
      </w:r>
    </w:p>
    <w:p w:rsidR="004001AE" w:rsidRDefault="004001AE" w:rsidP="008D3FC8">
      <w:pPr>
        <w:jc w:val="both"/>
      </w:pPr>
      <w:r>
        <w:t xml:space="preserve">1.4. Должностные лица, занимающиеся контрольной деятельностью, руководствуются Конституцией РФ, законодательством в области образования, указами Президента РФ, постановлениями и распоряжениями Правительства России, нормативными правовыми актами, изданными Минобразования РФ, Минобразования Иркутской области, Управления образования администрации Иркутского района, Учредителем, Уставом Учреждения, локальными актами Учреждения. Положением об </w:t>
      </w:r>
      <w:proofErr w:type="spellStart"/>
      <w:r>
        <w:t>инспекционно-контрольной</w:t>
      </w:r>
      <w:proofErr w:type="spellEnd"/>
      <w:r>
        <w:t xml:space="preserve"> деятельности в образовательных учреждениях, приказами о проведении инспекционных проверок, Типовым положением о дошкольном образовательном учреждении, тарифно-квалификационными характеристиками.</w:t>
      </w:r>
    </w:p>
    <w:p w:rsidR="004001AE" w:rsidRDefault="004001AE" w:rsidP="008D3FC8">
      <w:pPr>
        <w:jc w:val="both"/>
      </w:pPr>
      <w:r>
        <w:t>1.5. Целями контрольной деятельности являются:</w:t>
      </w:r>
    </w:p>
    <w:p w:rsidR="004001AE" w:rsidRDefault="004001AE" w:rsidP="008D3FC8">
      <w:pPr>
        <w:jc w:val="both"/>
      </w:pPr>
      <w:r>
        <w:t>- совершенствование деятельности Учреждения;</w:t>
      </w:r>
    </w:p>
    <w:p w:rsidR="004001AE" w:rsidRDefault="004001AE" w:rsidP="008D3FC8">
      <w:pPr>
        <w:jc w:val="both"/>
      </w:pPr>
      <w:r>
        <w:t>- повышение профессионального мастерства и квалификации педагогических работников Учреждения;</w:t>
      </w:r>
    </w:p>
    <w:p w:rsidR="004001AE" w:rsidRDefault="004001AE" w:rsidP="008D3FC8">
      <w:pPr>
        <w:jc w:val="both"/>
      </w:pPr>
      <w:r>
        <w:t>- улучшения качества образования.</w:t>
      </w:r>
    </w:p>
    <w:p w:rsidR="004001AE" w:rsidRDefault="004001AE" w:rsidP="008D3FC8">
      <w:pPr>
        <w:jc w:val="both"/>
      </w:pPr>
      <w:r>
        <w:t>1.6. Изменения и дополнения в настоящее Положение вносятся руководителем Учреждения.</w:t>
      </w:r>
    </w:p>
    <w:p w:rsidR="004001AE" w:rsidRDefault="004001AE" w:rsidP="008D3FC8">
      <w:pPr>
        <w:jc w:val="both"/>
      </w:pPr>
      <w:r>
        <w:t>1.7. Срок данного Положения не ограничен. Данное положение действует до принятия нового.</w:t>
      </w:r>
    </w:p>
    <w:p w:rsidR="004001AE" w:rsidRDefault="004001AE" w:rsidP="008D3FC8">
      <w:pPr>
        <w:jc w:val="both"/>
      </w:pPr>
    </w:p>
    <w:p w:rsidR="004001AE" w:rsidRDefault="004001AE" w:rsidP="008D3FC8">
      <w:pPr>
        <w:jc w:val="center"/>
        <w:rPr>
          <w:b/>
        </w:rPr>
      </w:pPr>
    </w:p>
    <w:p w:rsidR="004001AE" w:rsidRPr="00446CA8" w:rsidRDefault="004001AE" w:rsidP="008D3FC8">
      <w:pPr>
        <w:jc w:val="center"/>
        <w:rPr>
          <w:b/>
        </w:rPr>
      </w:pPr>
      <w:r w:rsidRPr="00446CA8">
        <w:rPr>
          <w:b/>
        </w:rPr>
        <w:lastRenderedPageBreak/>
        <w:t>2. Основные задачи контрольной деятельности</w:t>
      </w:r>
    </w:p>
    <w:p w:rsidR="004001AE" w:rsidRDefault="004001AE" w:rsidP="008D3FC8">
      <w:pPr>
        <w:jc w:val="both"/>
      </w:pPr>
      <w:r>
        <w:t xml:space="preserve">2.1. Основными задачами контрольной деятельности являются: </w:t>
      </w:r>
    </w:p>
    <w:p w:rsidR="004001AE" w:rsidRDefault="004001AE" w:rsidP="00BD2712">
      <w:pPr>
        <w:numPr>
          <w:ilvl w:val="0"/>
          <w:numId w:val="2"/>
        </w:numPr>
        <w:tabs>
          <w:tab w:val="left" w:pos="360"/>
        </w:tabs>
        <w:ind w:left="720"/>
        <w:jc w:val="both"/>
      </w:pPr>
      <w:r>
        <w:t>контроль исполнения законодательства РФ, реализации принципов государственной политики в области дошкольного образования.</w:t>
      </w:r>
    </w:p>
    <w:p w:rsidR="004001AE" w:rsidRDefault="004001AE" w:rsidP="00BD2712">
      <w:pPr>
        <w:numPr>
          <w:ilvl w:val="0"/>
          <w:numId w:val="2"/>
        </w:numPr>
        <w:tabs>
          <w:tab w:val="left" w:pos="360"/>
        </w:tabs>
        <w:ind w:left="720"/>
        <w:jc w:val="both"/>
      </w:pPr>
      <w:proofErr w:type="gramStart"/>
      <w:r>
        <w:t>в</w:t>
      </w:r>
      <w:proofErr w:type="gramEnd"/>
      <w:r>
        <w:t>ыявление случаев нарушений и  неисполнения законодательных и иных нормативно-правовых актов, регламентирующих деятельность Учреждения, принятие мер по их пресечению;</w:t>
      </w:r>
    </w:p>
    <w:p w:rsidR="004001AE" w:rsidRDefault="004001AE" w:rsidP="00BD2712">
      <w:pPr>
        <w:numPr>
          <w:ilvl w:val="0"/>
          <w:numId w:val="2"/>
        </w:numPr>
        <w:tabs>
          <w:tab w:val="left" w:pos="360"/>
        </w:tabs>
        <w:ind w:left="720"/>
        <w:jc w:val="both"/>
      </w:pPr>
      <w:r>
        <w:t>Анализ причин, лежащих в основе нарушений, принятие мер по их предупреждению;</w:t>
      </w:r>
    </w:p>
    <w:p w:rsidR="004001AE" w:rsidRDefault="004001AE" w:rsidP="00BD2712">
      <w:pPr>
        <w:numPr>
          <w:ilvl w:val="0"/>
          <w:numId w:val="2"/>
        </w:numPr>
        <w:tabs>
          <w:tab w:val="left" w:pos="360"/>
        </w:tabs>
        <w:ind w:left="720"/>
        <w:jc w:val="both"/>
      </w:pPr>
      <w:r>
        <w:t>защита прав и свобод участников образовательного процесса;</w:t>
      </w:r>
    </w:p>
    <w:p w:rsidR="004001AE" w:rsidRDefault="004001AE" w:rsidP="00BD2712">
      <w:pPr>
        <w:numPr>
          <w:ilvl w:val="0"/>
          <w:numId w:val="2"/>
        </w:numPr>
        <w:tabs>
          <w:tab w:val="left" w:pos="360"/>
        </w:tabs>
        <w:ind w:left="720"/>
        <w:jc w:val="both"/>
      </w:pPr>
      <w:r>
        <w:t>анализ и экспертная оценка эффективности результатов деятельности педагогических работников;</w:t>
      </w:r>
    </w:p>
    <w:p w:rsidR="004001AE" w:rsidRDefault="004001AE" w:rsidP="00BD2712">
      <w:pPr>
        <w:numPr>
          <w:ilvl w:val="0"/>
          <w:numId w:val="2"/>
        </w:numPr>
        <w:tabs>
          <w:tab w:val="left" w:pos="360"/>
        </w:tabs>
        <w:ind w:left="720"/>
        <w:jc w:val="both"/>
      </w:pPr>
      <w: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</w:t>
      </w:r>
    </w:p>
    <w:p w:rsidR="004001AE" w:rsidRDefault="004001AE" w:rsidP="00BD2712">
      <w:pPr>
        <w:numPr>
          <w:ilvl w:val="0"/>
          <w:numId w:val="2"/>
        </w:numPr>
        <w:tabs>
          <w:tab w:val="left" w:pos="360"/>
        </w:tabs>
        <w:ind w:left="720"/>
        <w:jc w:val="both"/>
      </w:pPr>
      <w:r>
        <w:t>совершенствование качества воспитания и образования воспитанников с одновременным повышением ответственности должностных лиц за конечный результат;</w:t>
      </w:r>
    </w:p>
    <w:p w:rsidR="004001AE" w:rsidRDefault="004001AE" w:rsidP="00BD2712">
      <w:pPr>
        <w:numPr>
          <w:ilvl w:val="0"/>
          <w:numId w:val="2"/>
        </w:numPr>
        <w:tabs>
          <w:tab w:val="left" w:pos="360"/>
        </w:tabs>
        <w:ind w:left="720"/>
        <w:jc w:val="both"/>
      </w:pPr>
      <w:r>
        <w:t>контроль реализации образовательных программ, соблюдения Устава и иных локальных актов Учреждения;</w:t>
      </w:r>
    </w:p>
    <w:p w:rsidR="004001AE" w:rsidRDefault="004001AE" w:rsidP="00BD2712">
      <w:pPr>
        <w:numPr>
          <w:ilvl w:val="0"/>
          <w:numId w:val="2"/>
        </w:numPr>
        <w:tabs>
          <w:tab w:val="left" w:pos="360"/>
        </w:tabs>
        <w:ind w:left="720"/>
        <w:jc w:val="both"/>
      </w:pPr>
      <w:r>
        <w:t>анализ результатов исполнения приказов по Учреждению;</w:t>
      </w:r>
    </w:p>
    <w:p w:rsidR="004001AE" w:rsidRDefault="004001AE" w:rsidP="00BD2712">
      <w:pPr>
        <w:numPr>
          <w:ilvl w:val="0"/>
          <w:numId w:val="2"/>
        </w:numPr>
        <w:tabs>
          <w:tab w:val="left" w:pos="360"/>
        </w:tabs>
        <w:ind w:left="720"/>
        <w:jc w:val="both"/>
      </w:pPr>
      <w:r w:rsidRPr="008C3BDA">
        <w:t>анализ и прогнозирование тенденций развития образовательного процесса в Учреждении;</w:t>
      </w:r>
    </w:p>
    <w:p w:rsidR="004001AE" w:rsidRDefault="004001AE" w:rsidP="00BD2712">
      <w:pPr>
        <w:numPr>
          <w:ilvl w:val="0"/>
          <w:numId w:val="2"/>
        </w:numPr>
        <w:tabs>
          <w:tab w:val="left" w:pos="360"/>
        </w:tabs>
        <w:ind w:left="720"/>
        <w:jc w:val="both"/>
      </w:pPr>
      <w:r>
        <w:t>оказание  методической помощи педагогическим работникам в процессе контроля.</w:t>
      </w:r>
    </w:p>
    <w:p w:rsidR="004001AE" w:rsidRDefault="004001AE" w:rsidP="008D3F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001AE" w:rsidRPr="00ED0F09" w:rsidRDefault="004001AE" w:rsidP="008D3F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6CA8">
        <w:rPr>
          <w:rFonts w:ascii="Times New Roman" w:hAnsi="Times New Roman"/>
          <w:b/>
          <w:sz w:val="28"/>
          <w:szCs w:val="28"/>
        </w:rPr>
        <w:t>3. Функции контрольной деятельности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Заведующий, старший воспитатель, старшая медицинская сестра руководствуются системным подходом, который предполагает:</w:t>
      </w:r>
    </w:p>
    <w:p w:rsidR="004001AE" w:rsidRDefault="004001AE" w:rsidP="00467C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постоянство контроля, его осуществление по заранее разработанным алгоритмам, структурным схемам;</w:t>
      </w:r>
    </w:p>
    <w:p w:rsidR="004001AE" w:rsidRDefault="004001AE" w:rsidP="00467C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охват всех направлений педагогической деятельности;</w:t>
      </w:r>
    </w:p>
    <w:p w:rsidR="004001AE" w:rsidRDefault="004001AE" w:rsidP="00467C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широкое привлечение членов педагогического  коллектива;</w:t>
      </w:r>
    </w:p>
    <w:p w:rsidR="004001AE" w:rsidRDefault="004001AE" w:rsidP="00467C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серьезную теоретическую и методическую подготовку;</w:t>
      </w:r>
    </w:p>
    <w:p w:rsidR="004001AE" w:rsidRDefault="004001AE" w:rsidP="00467C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взаимосвязей и взаимодействия всех компонентов педагогического процесса;</w:t>
      </w:r>
    </w:p>
    <w:p w:rsidR="004001AE" w:rsidRDefault="004001AE" w:rsidP="00467C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комплексное использование форм и методов контрольной деятельности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коллективе;</w:t>
      </w:r>
    </w:p>
    <w:p w:rsidR="004001AE" w:rsidRDefault="004001AE" w:rsidP="00467C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последовательности контроля;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Контрольная деятельность может осуществляться в виде плановых или оперативных проверок, мониторинга и проведения административных работ.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3.2.1. Контрольная деятельность в виде плановых проверок проходит в соответствии с утверждением планом-графиком, который обеспечивает периодичность и исключает нерациональное дублирование в организации проверок, мониторинга и проведение  административных работ.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3.2.2. 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Контрольная деятельность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организация питания, выполнение режимных моментов, исполнительская дисциплина,  диагностика педагогического мастерства и т.д.).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Контрольная деятельность в виде административной работы осуществляется заведующим Учреждением для проверки качества воспитания и образования детей с одновременным повышением ответственности должностных лиц за конечный результат.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Контрольная деятельность в МДОУ имеет несколько видов:</w:t>
      </w:r>
    </w:p>
    <w:p w:rsidR="004001AE" w:rsidRDefault="004001AE" w:rsidP="00D97AE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предварительная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– предварительное знакомство;</w:t>
      </w:r>
    </w:p>
    <w:p w:rsidR="004001AE" w:rsidRDefault="004001AE" w:rsidP="00D97AE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текущая</w:t>
      </w:r>
      <w:proofErr w:type="gramEnd"/>
      <w:r>
        <w:rPr>
          <w:rFonts w:ascii="Times New Roman" w:hAnsi="Times New Roman"/>
          <w:sz w:val="28"/>
          <w:szCs w:val="28"/>
        </w:rPr>
        <w:t xml:space="preserve"> – непосредственное наблюдение за педагогическим процессом;</w:t>
      </w:r>
    </w:p>
    <w:p w:rsidR="004001AE" w:rsidRDefault="004001AE" w:rsidP="00D97AE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итоговая</w:t>
      </w:r>
      <w:proofErr w:type="gramEnd"/>
      <w:r>
        <w:rPr>
          <w:rFonts w:ascii="Times New Roman" w:hAnsi="Times New Roman"/>
          <w:sz w:val="28"/>
          <w:szCs w:val="28"/>
        </w:rPr>
        <w:t xml:space="preserve"> – изучение результатов работы МДОУ, педагогических работников за полугодие, учебный год.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</w:t>
      </w:r>
      <w:proofErr w:type="gramStart"/>
      <w:r>
        <w:rPr>
          <w:rFonts w:ascii="Times New Roman" w:hAnsi="Times New Roman"/>
          <w:sz w:val="28"/>
          <w:szCs w:val="28"/>
        </w:rPr>
        <w:t>два и более направлений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Тематический контроль проводится по отдельным проблемам деятельности Учреждения.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Тематический контроль направлен не только на изучение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руда.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Темы контроля определяются в соответствии с годовым планом работы Учреждения на основании проблемно-ориентированного анализа работы Учреждения по итогам предыдущего учебного года.</w:t>
      </w:r>
      <w:r>
        <w:rPr>
          <w:rFonts w:ascii="Times New Roman" w:hAnsi="Times New Roman"/>
          <w:sz w:val="28"/>
          <w:szCs w:val="28"/>
        </w:rPr>
        <w:tab/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ходе тематического контроля:</w:t>
      </w:r>
    </w:p>
    <w:p w:rsidR="004001AE" w:rsidRDefault="004001AE" w:rsidP="00D76B9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тематические исследования (анкетирование, тестирование);</w:t>
      </w:r>
    </w:p>
    <w:p w:rsidR="004001AE" w:rsidRDefault="004001AE" w:rsidP="00D76B9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анализируются практическая деятельность педагогических работников, посещение занятий, другие мероприятия с детьми, родителями, режимные моменты, документация.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 Одной из форм тематического контроля является персональный контроль. В ходе персонального контроля </w:t>
      </w:r>
      <w:proofErr w:type="gramStart"/>
      <w:r>
        <w:rPr>
          <w:rFonts w:ascii="Times New Roman" w:hAnsi="Times New Roman"/>
          <w:sz w:val="28"/>
          <w:szCs w:val="28"/>
        </w:rPr>
        <w:t>проверяющий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изучает:</w:t>
      </w:r>
    </w:p>
    <w:p w:rsidR="004001AE" w:rsidRDefault="004001AE" w:rsidP="00D76B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уровень знаний педагога в области современных достижений психологической и педагогической науки, его профессиональное мастерство;</w:t>
      </w:r>
    </w:p>
    <w:p w:rsidR="004001AE" w:rsidRDefault="004001AE" w:rsidP="00D76B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овладения педагогом новыми образовательными технологиями, наиболее эффективными формами, методами и приемами обучения;</w:t>
      </w:r>
    </w:p>
    <w:p w:rsidR="004001AE" w:rsidRDefault="004001AE" w:rsidP="00D76B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работы педагога и пути их достижения;</w:t>
      </w:r>
    </w:p>
    <w:p w:rsidR="004001AE" w:rsidRDefault="004001AE" w:rsidP="00D76B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повышения профессиональной квалификации педагога.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Одной из форм комплексного контроля является фронтальный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01AE" w:rsidRPr="00446CA8" w:rsidRDefault="004001AE" w:rsidP="008D3F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6CA8">
        <w:rPr>
          <w:rFonts w:ascii="Times New Roman" w:hAnsi="Times New Roman"/>
          <w:b/>
          <w:sz w:val="28"/>
          <w:szCs w:val="28"/>
        </w:rPr>
        <w:t>4. Организация управления контрольной деятельности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Контрольную деятельность в учреждении осуществляют заведующий, старшая медицинская сестра, педагогические и иные работники, назначенные заведующим.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Система контроля, контрольная деятельность является составной частью годового плана работы Учреждения.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Заведующий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2 недели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План-задание предстоящего контроля составляется заведующим (старшим воспитателем при наличии).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Периодичность и виды контрольной деятельности определяются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находятся в исключительной компетенции заведующего Учреждением;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Основания для контрольной деятельности:</w:t>
      </w:r>
    </w:p>
    <w:p w:rsidR="004001AE" w:rsidRDefault="004001AE" w:rsidP="00D76B9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педагогического работника на аттестацию;</w:t>
      </w:r>
    </w:p>
    <w:p w:rsidR="004001AE" w:rsidRDefault="004001AE" w:rsidP="00D76B9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план-график контроля;</w:t>
      </w:r>
    </w:p>
    <w:p w:rsidR="004001AE" w:rsidRDefault="004001AE" w:rsidP="00D76B9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руководство Учредителя – проверка состояния дел для подготовки управленческих решений;</w:t>
      </w:r>
    </w:p>
    <w:p w:rsidR="004001AE" w:rsidRDefault="004001AE" w:rsidP="00D76B9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физических и юридических лиц по поводу нарушений в области образования – оперативный контроль.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Продолжительность тематических или комплексных (фронтальных) проверок не должна превышать 5 – 10 дней, с посещением занятий, исследованием режимных моментов и других мероприятий.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4.8. План-график контроля в учреждении разрабатывается с учетом плана-графика контроля Учредителя и доводится до сведения работников в начале нового учебного года.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proofErr w:type="gramStart"/>
      <w:r>
        <w:rPr>
          <w:rFonts w:ascii="Times New Roman" w:hAnsi="Times New Roman"/>
          <w:sz w:val="28"/>
          <w:szCs w:val="28"/>
        </w:rPr>
        <w:t>Проверяющие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имеют право запрашивать необходимую информацию, изучать документацию, относящуюся к предмету контроля.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При обнаружении в ходе контрольной деятельности нарушений законодательства РФ в области образования о них сообщается заведующему Учреждением. 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При проведении планового контроля не требуется дополнительного предупреждения, если в месячном плане указаны сроки контроля.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При проведении оперативных (экстренных) проверок  педагогические и другие работники могут не предупреждаться заранее. </w:t>
      </w:r>
      <w:proofErr w:type="gramStart"/>
      <w:r>
        <w:rPr>
          <w:rFonts w:ascii="Times New Roman" w:hAnsi="Times New Roman"/>
          <w:sz w:val="28"/>
          <w:szCs w:val="28"/>
        </w:rPr>
        <w:t>Экстренным случаем считается письменная жалоба родителей (законодательства об образовании, а также случаи грубого нарушения законодательства РФ, трудовой дисциплины работниками Учреждения.</w:t>
      </w:r>
      <w:proofErr w:type="gramEnd"/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 Результаты контрольной деятельности оформляются в виде:</w:t>
      </w:r>
    </w:p>
    <w:p w:rsidR="004001AE" w:rsidRDefault="004001AE" w:rsidP="00AC58D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аналитической справки;</w:t>
      </w:r>
    </w:p>
    <w:p w:rsidR="004001AE" w:rsidRDefault="004001AE" w:rsidP="00AC58D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 о результатах контроля;</w:t>
      </w:r>
    </w:p>
    <w:p w:rsidR="004001AE" w:rsidRDefault="004001AE" w:rsidP="00AC58D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доклада о состоянии дел по проверяемому вопросу и др.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материал должен содержать констатацию фактов, выводы и при необходимости предложения, рекомендации.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 Информация о результатах контрольной деятельности доводится до работников Учреждения в течение 7 дней с момента завершения проверки.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4.15. Проверяющие и проверяемые после ознакомления с результатами контрольной деятельности должны поставить подписи под итоговыми документами. При этом  </w:t>
      </w:r>
      <w:proofErr w:type="gramStart"/>
      <w:r>
        <w:rPr>
          <w:rFonts w:ascii="Times New Roman" w:hAnsi="Times New Roman"/>
          <w:sz w:val="28"/>
          <w:szCs w:val="28"/>
        </w:rPr>
        <w:t>проверяемые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>
        <w:rPr>
          <w:rFonts w:ascii="Times New Roman" w:hAnsi="Times New Roman"/>
          <w:sz w:val="28"/>
          <w:szCs w:val="28"/>
        </w:rPr>
        <w:t>проверяемого</w:t>
      </w:r>
      <w:proofErr w:type="gramEnd"/>
      <w:r>
        <w:rPr>
          <w:rFonts w:ascii="Times New Roman" w:hAnsi="Times New Roman"/>
          <w:sz w:val="28"/>
          <w:szCs w:val="28"/>
        </w:rPr>
        <w:t>, запись об этом делает председатель комиссии, осуществляющий проверку, или заведующий Учреждением.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4.16. По итогам контроля, зависимости от его формы, целей, задач, а также с учетом реального положения дел:</w:t>
      </w:r>
    </w:p>
    <w:p w:rsidR="004001AE" w:rsidRDefault="004001AE" w:rsidP="00AC58D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заседания Педагогического совета, производственные заседания, рабочие совещания с педагогическим советом;</w:t>
      </w:r>
    </w:p>
    <w:p w:rsidR="004001AE" w:rsidRDefault="004001AE" w:rsidP="00AC58D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сделанные замечания и предложения фиксируются в документации согласно номенклатуре дел Учреждения;</w:t>
      </w:r>
    </w:p>
    <w:p w:rsidR="004001AE" w:rsidRDefault="004001AE" w:rsidP="00AC58D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контроля могут учитываться при аттестации педагогических работников, но не являются основанием для заключения аттестационной комиссии.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4.17. Заведующий Учреждением по результатам контроля принимает следующие решения:</w:t>
      </w:r>
    </w:p>
    <w:p w:rsidR="004001AE" w:rsidRDefault="004001AE" w:rsidP="00AC58D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издании соответствующего приказа;</w:t>
      </w:r>
    </w:p>
    <w:p w:rsidR="004001AE" w:rsidRDefault="004001AE" w:rsidP="00AC58D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обсуждении итоговых материалов контроля коллегиальным органом;</w:t>
      </w:r>
    </w:p>
    <w:p w:rsidR="004001AE" w:rsidRDefault="004001AE" w:rsidP="00AC58D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повторном контроле с привлечением определенных  специалистов (экспертов);</w:t>
      </w:r>
    </w:p>
    <w:p w:rsidR="004001AE" w:rsidRDefault="004001AE" w:rsidP="00AC58D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привлечении к дисциплинарной ответственности должностных лиц, педагогических и других работников;</w:t>
      </w:r>
    </w:p>
    <w:p w:rsidR="004001AE" w:rsidRDefault="004001AE" w:rsidP="00AC58D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поощрении работников и др.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4.18. О результатах проверки сведений, изложенных в обращениях родителей, а также в обращении и запросах других граждан и организаций, сообщается  им в установленном порядке и в установленные сроки.</w:t>
      </w:r>
    </w:p>
    <w:p w:rsidR="004001AE" w:rsidRDefault="004001AE" w:rsidP="008D3F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01AE" w:rsidRPr="00E320AB" w:rsidRDefault="004001AE" w:rsidP="008D3F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20AB">
        <w:rPr>
          <w:rFonts w:ascii="Times New Roman" w:hAnsi="Times New Roman"/>
          <w:b/>
          <w:sz w:val="28"/>
          <w:szCs w:val="28"/>
        </w:rPr>
        <w:t>5. Права участников контрольной деятельности</w:t>
      </w:r>
    </w:p>
    <w:p w:rsidR="004001AE" w:rsidRDefault="004001AE" w:rsidP="008D3FC8">
      <w:pPr>
        <w:jc w:val="both"/>
      </w:pPr>
      <w:r w:rsidRPr="00E320AB">
        <w:t xml:space="preserve">5.1. </w:t>
      </w:r>
      <w:r>
        <w:t xml:space="preserve">При осуществлении контрольной деятельности </w:t>
      </w:r>
      <w:proofErr w:type="gramStart"/>
      <w:r>
        <w:t>проверяющий</w:t>
      </w:r>
      <w:proofErr w:type="gramEnd"/>
      <w:r>
        <w:t xml:space="preserve"> имеет право:</w:t>
      </w:r>
    </w:p>
    <w:p w:rsidR="004001AE" w:rsidRDefault="004001AE" w:rsidP="00EF3ADE">
      <w:pPr>
        <w:numPr>
          <w:ilvl w:val="0"/>
          <w:numId w:val="11"/>
        </w:numPr>
        <w:jc w:val="both"/>
      </w:pPr>
      <w:r>
        <w:t>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4001AE" w:rsidRDefault="004001AE" w:rsidP="00EF3ADE">
      <w:pPr>
        <w:numPr>
          <w:ilvl w:val="0"/>
          <w:numId w:val="11"/>
        </w:numPr>
        <w:jc w:val="both"/>
      </w:pPr>
      <w:r>
        <w:t>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4001AE" w:rsidRDefault="004001AE" w:rsidP="00EF3ADE">
      <w:pPr>
        <w:numPr>
          <w:ilvl w:val="0"/>
          <w:numId w:val="11"/>
        </w:numPr>
        <w:jc w:val="both"/>
      </w:pPr>
      <w:r>
        <w:t>проводить экспертизу педагогической деятельности;</w:t>
      </w:r>
    </w:p>
    <w:p w:rsidR="004001AE" w:rsidRDefault="004001AE" w:rsidP="00EF3ADE">
      <w:pPr>
        <w:numPr>
          <w:ilvl w:val="0"/>
          <w:numId w:val="11"/>
        </w:numPr>
        <w:jc w:val="both"/>
      </w:pPr>
      <w:r>
        <w:t>проводить мониторинг образовательного процесса с последующим анализом полученной информации;</w:t>
      </w:r>
    </w:p>
    <w:p w:rsidR="004001AE" w:rsidRDefault="004001AE" w:rsidP="00EF3ADE">
      <w:pPr>
        <w:numPr>
          <w:ilvl w:val="0"/>
          <w:numId w:val="11"/>
        </w:numPr>
        <w:jc w:val="both"/>
      </w:pPr>
      <w:r>
        <w:t>организовывать социологические, психологические, педагогические исследования;</w:t>
      </w:r>
    </w:p>
    <w:p w:rsidR="004001AE" w:rsidRDefault="004001AE" w:rsidP="00EF3ADE">
      <w:pPr>
        <w:numPr>
          <w:ilvl w:val="0"/>
          <w:numId w:val="11"/>
        </w:numPr>
        <w:jc w:val="both"/>
      </w:pPr>
      <w:r>
        <w:t>делать выводы и принимать управленческие решения.</w:t>
      </w:r>
    </w:p>
    <w:p w:rsidR="004001AE" w:rsidRDefault="004001AE" w:rsidP="008D3FC8">
      <w:pPr>
        <w:jc w:val="both"/>
      </w:pPr>
      <w:r>
        <w:t>5.2. Проверяемый педагогический работник имеет право:</w:t>
      </w:r>
    </w:p>
    <w:p w:rsidR="004001AE" w:rsidRDefault="004001AE" w:rsidP="00EF3ADE">
      <w:pPr>
        <w:numPr>
          <w:ilvl w:val="0"/>
          <w:numId w:val="12"/>
        </w:numPr>
        <w:jc w:val="both"/>
      </w:pPr>
      <w:r>
        <w:t>знать сроки контроля и критерии оценки его деятельности;</w:t>
      </w:r>
    </w:p>
    <w:p w:rsidR="004001AE" w:rsidRDefault="004001AE" w:rsidP="00EF3ADE">
      <w:pPr>
        <w:numPr>
          <w:ilvl w:val="0"/>
          <w:numId w:val="12"/>
        </w:numPr>
        <w:jc w:val="both"/>
      </w:pPr>
      <w:r>
        <w:t>знать цель, содержание, виды, формы и методы контроля;</w:t>
      </w:r>
    </w:p>
    <w:p w:rsidR="004001AE" w:rsidRDefault="004001AE" w:rsidP="00EF3ADE">
      <w:pPr>
        <w:numPr>
          <w:ilvl w:val="0"/>
          <w:numId w:val="12"/>
        </w:numPr>
        <w:jc w:val="both"/>
      </w:pPr>
      <w:r>
        <w:t xml:space="preserve">своевременно знакомиться с выводами и рекомендациями </w:t>
      </w:r>
      <w:proofErr w:type="gramStart"/>
      <w:r>
        <w:t>проверяющих</w:t>
      </w:r>
      <w:proofErr w:type="gramEnd"/>
      <w:r>
        <w:t>;</w:t>
      </w:r>
    </w:p>
    <w:p w:rsidR="004001AE" w:rsidRDefault="004001AE" w:rsidP="00EF3ADE">
      <w:pPr>
        <w:numPr>
          <w:ilvl w:val="0"/>
          <w:numId w:val="12"/>
        </w:numPr>
        <w:jc w:val="both"/>
      </w:pPr>
      <w:r>
        <w:t>обратиться в конфликтную комиссию профсоюзного комитета Учреждения или вышестоящие органы управления образованием при несогласии с результатами контроля.</w:t>
      </w:r>
    </w:p>
    <w:p w:rsidR="004001AE" w:rsidRDefault="004001AE" w:rsidP="008D3FC8">
      <w:pPr>
        <w:jc w:val="both"/>
      </w:pPr>
    </w:p>
    <w:p w:rsidR="004001AE" w:rsidRDefault="004001AE" w:rsidP="008D3FC8">
      <w:pPr>
        <w:jc w:val="center"/>
        <w:rPr>
          <w:b/>
        </w:rPr>
      </w:pPr>
      <w:r w:rsidRPr="00CE715D">
        <w:rPr>
          <w:b/>
        </w:rPr>
        <w:t>6. Взаимосвязи с другими органами самоуправления</w:t>
      </w:r>
    </w:p>
    <w:p w:rsidR="004001AE" w:rsidRDefault="004001AE" w:rsidP="008D3FC8">
      <w:pPr>
        <w:jc w:val="both"/>
      </w:pPr>
      <w:r>
        <w:t>6.1. Результаты контрольной деятельности могут быть представлены на рассмотрение и обсуждение в органы самоуправления Учреждения: Педагогический совет, Общее собрание, Родительский комитет.</w:t>
      </w:r>
    </w:p>
    <w:p w:rsidR="004001AE" w:rsidRDefault="004001AE" w:rsidP="008D3FC8">
      <w:pPr>
        <w:jc w:val="both"/>
      </w:pPr>
      <w:r>
        <w:t>6.2. Органы самоуправления Учреждения могут выйти с предложением к заведующему о проведении контрольной деятельности по возникшим вопросам.</w:t>
      </w:r>
    </w:p>
    <w:p w:rsidR="004001AE" w:rsidRDefault="004001AE" w:rsidP="008D3FC8">
      <w:pPr>
        <w:jc w:val="center"/>
        <w:rPr>
          <w:b/>
        </w:rPr>
      </w:pPr>
      <w:r w:rsidRPr="00494163">
        <w:rPr>
          <w:b/>
        </w:rPr>
        <w:t>7. Ответственность</w:t>
      </w:r>
    </w:p>
    <w:p w:rsidR="004001AE" w:rsidRDefault="004001AE" w:rsidP="008D3FC8">
      <w:pPr>
        <w:jc w:val="both"/>
      </w:pPr>
      <w:r>
        <w:t>7.1. Члены комиссии, занимающейся контрольной деятельностью в Учреждении, несут ответственность за достоверность излагаемых фактов, представляемых в справках по итогам контроля.</w:t>
      </w:r>
    </w:p>
    <w:p w:rsidR="004001AE" w:rsidRDefault="004001AE" w:rsidP="008D3FC8">
      <w:pPr>
        <w:jc w:val="both"/>
      </w:pPr>
    </w:p>
    <w:p w:rsidR="004001AE" w:rsidRDefault="004001AE" w:rsidP="008D3FC8">
      <w:pPr>
        <w:jc w:val="center"/>
        <w:rPr>
          <w:b/>
        </w:rPr>
      </w:pPr>
      <w:r w:rsidRPr="00494163">
        <w:rPr>
          <w:b/>
        </w:rPr>
        <w:t>8. Делопроизводство</w:t>
      </w:r>
    </w:p>
    <w:p w:rsidR="004001AE" w:rsidRPr="00611E0C" w:rsidRDefault="004001AE" w:rsidP="008D3FC8">
      <w:pPr>
        <w:jc w:val="both"/>
      </w:pPr>
      <w:r w:rsidRPr="00611E0C">
        <w:t>8.1. Справка по результатам контроля должна содержать в себе следующие разделы:</w:t>
      </w:r>
    </w:p>
    <w:p w:rsidR="004001AE" w:rsidRPr="00611E0C" w:rsidRDefault="004001AE" w:rsidP="00EF3ADE">
      <w:pPr>
        <w:numPr>
          <w:ilvl w:val="0"/>
          <w:numId w:val="13"/>
        </w:numPr>
        <w:jc w:val="both"/>
      </w:pPr>
      <w:r w:rsidRPr="00611E0C">
        <w:t>вид контроля;</w:t>
      </w:r>
    </w:p>
    <w:p w:rsidR="004001AE" w:rsidRPr="00611E0C" w:rsidRDefault="004001AE" w:rsidP="00EF3ADE">
      <w:pPr>
        <w:numPr>
          <w:ilvl w:val="0"/>
          <w:numId w:val="13"/>
        </w:numPr>
        <w:jc w:val="both"/>
      </w:pPr>
      <w:r w:rsidRPr="00611E0C">
        <w:lastRenderedPageBreak/>
        <w:t>форма контроля;</w:t>
      </w:r>
    </w:p>
    <w:p w:rsidR="004001AE" w:rsidRPr="00611E0C" w:rsidRDefault="004001AE" w:rsidP="00EF3ADE">
      <w:pPr>
        <w:numPr>
          <w:ilvl w:val="0"/>
          <w:numId w:val="13"/>
        </w:numPr>
        <w:jc w:val="both"/>
      </w:pPr>
      <w:r w:rsidRPr="00611E0C">
        <w:t>тема проверки;</w:t>
      </w:r>
    </w:p>
    <w:p w:rsidR="004001AE" w:rsidRPr="00611E0C" w:rsidRDefault="004001AE" w:rsidP="00EF3ADE">
      <w:pPr>
        <w:numPr>
          <w:ilvl w:val="0"/>
          <w:numId w:val="13"/>
        </w:numPr>
        <w:jc w:val="both"/>
      </w:pPr>
      <w:r w:rsidRPr="00611E0C">
        <w:t>цель проверки;</w:t>
      </w:r>
    </w:p>
    <w:p w:rsidR="004001AE" w:rsidRPr="00611E0C" w:rsidRDefault="004001AE" w:rsidP="00EF3ADE">
      <w:pPr>
        <w:numPr>
          <w:ilvl w:val="0"/>
          <w:numId w:val="13"/>
        </w:numPr>
        <w:jc w:val="both"/>
      </w:pPr>
      <w:r w:rsidRPr="00611E0C">
        <w:t>сроки проверки;</w:t>
      </w:r>
    </w:p>
    <w:p w:rsidR="004001AE" w:rsidRPr="00611E0C" w:rsidRDefault="004001AE" w:rsidP="00EF3ADE">
      <w:pPr>
        <w:numPr>
          <w:ilvl w:val="0"/>
          <w:numId w:val="13"/>
        </w:numPr>
        <w:jc w:val="both"/>
      </w:pPr>
      <w:r w:rsidRPr="00611E0C">
        <w:t>состав комиссии;</w:t>
      </w:r>
    </w:p>
    <w:p w:rsidR="004001AE" w:rsidRDefault="004001AE" w:rsidP="00EF3ADE">
      <w:pPr>
        <w:numPr>
          <w:ilvl w:val="0"/>
          <w:numId w:val="13"/>
        </w:numPr>
        <w:jc w:val="both"/>
      </w:pPr>
      <w:r w:rsidRPr="00611E0C">
        <w:t>результаты проверки (перечень проверенных мероприятий, документации и пр.)</w:t>
      </w:r>
    </w:p>
    <w:p w:rsidR="004001AE" w:rsidRDefault="004001AE" w:rsidP="00EF3ADE">
      <w:pPr>
        <w:numPr>
          <w:ilvl w:val="0"/>
          <w:numId w:val="13"/>
        </w:numPr>
        <w:jc w:val="both"/>
      </w:pPr>
      <w:r>
        <w:t>решение по результатам проверки;</w:t>
      </w:r>
    </w:p>
    <w:p w:rsidR="004001AE" w:rsidRDefault="004001AE" w:rsidP="00EF3ADE">
      <w:pPr>
        <w:numPr>
          <w:ilvl w:val="0"/>
          <w:numId w:val="13"/>
        </w:numPr>
        <w:jc w:val="both"/>
      </w:pPr>
      <w:r>
        <w:t>назначаются ответственные лица по исполнению решения;</w:t>
      </w:r>
    </w:p>
    <w:p w:rsidR="004001AE" w:rsidRDefault="004001AE" w:rsidP="00EF3ADE">
      <w:pPr>
        <w:numPr>
          <w:ilvl w:val="0"/>
          <w:numId w:val="13"/>
        </w:numPr>
        <w:jc w:val="both"/>
      </w:pPr>
      <w:r>
        <w:t>указываются сроки устранения недостатков;</w:t>
      </w:r>
    </w:p>
    <w:p w:rsidR="004001AE" w:rsidRDefault="004001AE" w:rsidP="00EF3ADE">
      <w:pPr>
        <w:numPr>
          <w:ilvl w:val="0"/>
          <w:numId w:val="13"/>
        </w:numPr>
        <w:jc w:val="both"/>
      </w:pPr>
      <w:r>
        <w:t>указываются сроки проведения повторного контроля;</w:t>
      </w:r>
    </w:p>
    <w:p w:rsidR="004001AE" w:rsidRDefault="004001AE" w:rsidP="00EF3ADE">
      <w:pPr>
        <w:numPr>
          <w:ilvl w:val="0"/>
          <w:numId w:val="13"/>
        </w:numPr>
        <w:jc w:val="both"/>
      </w:pPr>
      <w:r>
        <w:t>поощрение и наказание работников по результатам контроля.</w:t>
      </w:r>
    </w:p>
    <w:p w:rsidR="004001AE" w:rsidRDefault="004001AE" w:rsidP="008D3FC8">
      <w:pPr>
        <w:jc w:val="both"/>
      </w:pPr>
    </w:p>
    <w:p w:rsidR="004001AE" w:rsidRPr="00611E0C" w:rsidRDefault="004001AE" w:rsidP="008D3FC8">
      <w:pPr>
        <w:jc w:val="both"/>
      </w:pPr>
      <w:r>
        <w:t xml:space="preserve">8.3. </w:t>
      </w:r>
      <w:proofErr w:type="gramStart"/>
      <w:r>
        <w:t>По результатам оперативного контроля проводится собеседование с проверяемым, при необходимости – готовится сообщение о состоянии дел на административное совещание, Педагогический совет, Общее собрание.</w:t>
      </w:r>
      <w:proofErr w:type="gramEnd"/>
    </w:p>
    <w:p w:rsidR="004001AE" w:rsidRPr="00611E0C" w:rsidRDefault="004001AE" w:rsidP="008D3FC8">
      <w:pPr>
        <w:jc w:val="both"/>
      </w:pPr>
    </w:p>
    <w:p w:rsidR="004001AE" w:rsidRPr="00494163" w:rsidRDefault="004001AE" w:rsidP="008D3FC8">
      <w:pPr>
        <w:jc w:val="both"/>
      </w:pPr>
    </w:p>
    <w:p w:rsidR="004001AE" w:rsidRDefault="004001AE"/>
    <w:sectPr w:rsidR="004001AE" w:rsidSect="002B55D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D93"/>
    <w:multiLevelType w:val="hybridMultilevel"/>
    <w:tmpl w:val="0B063A66"/>
    <w:lvl w:ilvl="0" w:tplc="8AFEC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77DC8"/>
    <w:multiLevelType w:val="hybridMultilevel"/>
    <w:tmpl w:val="65C84824"/>
    <w:lvl w:ilvl="0" w:tplc="8AFEC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2307E4"/>
    <w:multiLevelType w:val="hybridMultilevel"/>
    <w:tmpl w:val="CBA4EE6C"/>
    <w:lvl w:ilvl="0" w:tplc="8AFEC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95324"/>
    <w:multiLevelType w:val="hybridMultilevel"/>
    <w:tmpl w:val="B48E5BB4"/>
    <w:lvl w:ilvl="0" w:tplc="8AFEC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9A62A6"/>
    <w:multiLevelType w:val="hybridMultilevel"/>
    <w:tmpl w:val="AB0EE248"/>
    <w:lvl w:ilvl="0" w:tplc="8AFEC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AC7363"/>
    <w:multiLevelType w:val="hybridMultilevel"/>
    <w:tmpl w:val="F2EAA2EA"/>
    <w:lvl w:ilvl="0" w:tplc="8AFEC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B62743"/>
    <w:multiLevelType w:val="hybridMultilevel"/>
    <w:tmpl w:val="F5E4C1A4"/>
    <w:lvl w:ilvl="0" w:tplc="8AFEC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0669DB"/>
    <w:multiLevelType w:val="hybridMultilevel"/>
    <w:tmpl w:val="A20C25D6"/>
    <w:lvl w:ilvl="0" w:tplc="8AFEC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363A2F"/>
    <w:multiLevelType w:val="hybridMultilevel"/>
    <w:tmpl w:val="C96CCD86"/>
    <w:lvl w:ilvl="0" w:tplc="8AFEC1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8724B6E"/>
    <w:multiLevelType w:val="hybridMultilevel"/>
    <w:tmpl w:val="2662F890"/>
    <w:lvl w:ilvl="0" w:tplc="2578C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7541B"/>
    <w:multiLevelType w:val="hybridMultilevel"/>
    <w:tmpl w:val="A978D204"/>
    <w:lvl w:ilvl="0" w:tplc="8AFEC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58566D"/>
    <w:multiLevelType w:val="hybridMultilevel"/>
    <w:tmpl w:val="A7C0E570"/>
    <w:lvl w:ilvl="0" w:tplc="8AFEC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4F7C23"/>
    <w:multiLevelType w:val="hybridMultilevel"/>
    <w:tmpl w:val="5A46BE7E"/>
    <w:lvl w:ilvl="0" w:tplc="8AFEC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FC8"/>
    <w:rsid w:val="0003597D"/>
    <w:rsid w:val="00052431"/>
    <w:rsid w:val="00085CFD"/>
    <w:rsid w:val="00181C99"/>
    <w:rsid w:val="00236B78"/>
    <w:rsid w:val="002749A7"/>
    <w:rsid w:val="002955A4"/>
    <w:rsid w:val="002B55DC"/>
    <w:rsid w:val="0033066E"/>
    <w:rsid w:val="003C5DD8"/>
    <w:rsid w:val="003D5214"/>
    <w:rsid w:val="004001AE"/>
    <w:rsid w:val="00404529"/>
    <w:rsid w:val="00404911"/>
    <w:rsid w:val="00446CA8"/>
    <w:rsid w:val="00467C5E"/>
    <w:rsid w:val="00467D5E"/>
    <w:rsid w:val="00477ACA"/>
    <w:rsid w:val="00494163"/>
    <w:rsid w:val="00511B41"/>
    <w:rsid w:val="0054288C"/>
    <w:rsid w:val="00611E0C"/>
    <w:rsid w:val="006F59F0"/>
    <w:rsid w:val="007A043F"/>
    <w:rsid w:val="007F35E0"/>
    <w:rsid w:val="008037FB"/>
    <w:rsid w:val="00804A69"/>
    <w:rsid w:val="00810900"/>
    <w:rsid w:val="008250E4"/>
    <w:rsid w:val="00827840"/>
    <w:rsid w:val="008C3BDA"/>
    <w:rsid w:val="008D3FC8"/>
    <w:rsid w:val="00926C76"/>
    <w:rsid w:val="00AB36EB"/>
    <w:rsid w:val="00AC58DE"/>
    <w:rsid w:val="00BD2712"/>
    <w:rsid w:val="00C01CD0"/>
    <w:rsid w:val="00CE715D"/>
    <w:rsid w:val="00D76B92"/>
    <w:rsid w:val="00D97AE2"/>
    <w:rsid w:val="00E320AB"/>
    <w:rsid w:val="00ED0F09"/>
    <w:rsid w:val="00EF3ADE"/>
    <w:rsid w:val="00F0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C8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3FC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2215</Words>
  <Characters>12630</Characters>
  <Application>Microsoft Office Word</Application>
  <DocSecurity>0</DocSecurity>
  <Lines>105</Lines>
  <Paragraphs>29</Paragraphs>
  <ScaleCrop>false</ScaleCrop>
  <Company/>
  <LinksUpToDate>false</LinksUpToDate>
  <CharactersWithSpaces>14816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23</cp:revision>
  <dcterms:created xsi:type="dcterms:W3CDTF">2013-10-24T08:38:00Z</dcterms:created>
  <dcterms:modified xsi:type="dcterms:W3CDTF">2015-02-15T13:35:00Z</dcterms:modified>
</cp:coreProperties>
</file>